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34" w:rsidRDefault="00770834" w:rsidP="00770834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театра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развитии и воспитании детей.</w:t>
      </w:r>
    </w:p>
    <w:p w:rsidR="00770834" w:rsidRDefault="00770834" w:rsidP="00770834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834" w:rsidRPr="00770834" w:rsidRDefault="00770834" w:rsidP="00770834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0834">
        <w:rPr>
          <w:rFonts w:ascii="Times New Roman" w:hAnsi="Times New Roman" w:cs="Times New Roman"/>
          <w:sz w:val="28"/>
          <w:szCs w:val="28"/>
        </w:rPr>
        <w:t>Кукольный спектакль-одно из любимейших развлечений детей самого разного возраста.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Они дарят детям яркие незабываемые впечатления,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возможность побывать в мире сказок и волшебства.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На глазах детей знакомые персонажи -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куклы начинают разговаривать,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двигаться,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петь и танцевать...Эти необычные зрелища захватывают внимание малышей,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они с восторгом следят за ожившими куклами и их приключениями,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которые разворачиваются прямо на сцене или за ширмой.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И такие эмоции,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которые дарит кукольное представление,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трудно получить где-либо ещё.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Театр-это не только получение восторженных эмоций,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но и огромное воспитательное и развивающее значение в жизни ребенка.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Посеще</w:t>
      </w:r>
      <w:r w:rsidRPr="00770834">
        <w:rPr>
          <w:rFonts w:ascii="Times New Roman" w:hAnsi="Times New Roman" w:cs="Times New Roman"/>
          <w:sz w:val="28"/>
          <w:szCs w:val="28"/>
        </w:rPr>
        <w:t>н</w:t>
      </w:r>
      <w:r w:rsidRPr="00770834">
        <w:rPr>
          <w:rFonts w:ascii="Times New Roman" w:hAnsi="Times New Roman" w:cs="Times New Roman"/>
          <w:sz w:val="28"/>
          <w:szCs w:val="28"/>
        </w:rPr>
        <w:t xml:space="preserve">ие спектаклей приобщает детей </w:t>
      </w:r>
      <w:r w:rsidRPr="00770834">
        <w:rPr>
          <w:rFonts w:ascii="Times New Roman" w:hAnsi="Times New Roman" w:cs="Times New Roman"/>
          <w:sz w:val="28"/>
          <w:szCs w:val="28"/>
        </w:rPr>
        <w:t>к</w:t>
      </w:r>
      <w:r w:rsidRPr="00770834">
        <w:rPr>
          <w:rFonts w:ascii="Times New Roman" w:hAnsi="Times New Roman" w:cs="Times New Roman"/>
          <w:sz w:val="28"/>
          <w:szCs w:val="28"/>
        </w:rPr>
        <w:t xml:space="preserve"> духовным ценностям и развивает эмоциональную сферу.</w:t>
      </w:r>
    </w:p>
    <w:p w:rsidR="00770834" w:rsidRPr="00770834" w:rsidRDefault="00770834" w:rsidP="00770834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0834">
        <w:rPr>
          <w:rFonts w:ascii="Times New Roman" w:hAnsi="Times New Roman" w:cs="Times New Roman"/>
          <w:sz w:val="28"/>
          <w:szCs w:val="28"/>
        </w:rPr>
        <w:t>Дети учатся понимать</w:t>
      </w:r>
      <w:r w:rsidRPr="00770834">
        <w:rPr>
          <w:rFonts w:ascii="Times New Roman" w:hAnsi="Times New Roman" w:cs="Times New Roman"/>
          <w:sz w:val="28"/>
          <w:szCs w:val="28"/>
        </w:rPr>
        <w:t>,</w:t>
      </w:r>
      <w:r w:rsidRPr="00770834">
        <w:rPr>
          <w:rFonts w:ascii="Times New Roman" w:hAnsi="Times New Roman" w:cs="Times New Roman"/>
          <w:sz w:val="28"/>
          <w:szCs w:val="28"/>
        </w:rPr>
        <w:t xml:space="preserve"> как различать добро и под какими масками может прятаться зло.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Герои сказок вызывают яркий эмоциональный отклик в детской душе,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они показывают малышам примеры дружбы,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отзывчивости,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доброты,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храбрости,</w:t>
      </w:r>
      <w:r w:rsidRPr="00770834">
        <w:rPr>
          <w:rFonts w:ascii="Times New Roman" w:hAnsi="Times New Roman" w:cs="Times New Roman"/>
          <w:sz w:val="28"/>
          <w:szCs w:val="28"/>
        </w:rPr>
        <w:t xml:space="preserve"> трудолюбия.</w:t>
      </w:r>
    </w:p>
    <w:p w:rsidR="00770834" w:rsidRPr="00770834" w:rsidRDefault="00770834" w:rsidP="00770834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0834">
        <w:rPr>
          <w:rFonts w:ascii="Times New Roman" w:hAnsi="Times New Roman" w:cs="Times New Roman"/>
          <w:sz w:val="28"/>
          <w:szCs w:val="28"/>
        </w:rPr>
        <w:t>Увиденное в театре кукол вызывает у детей потребность делиться своими впечатлениями и переживаниями,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они пересказывают отдельные эпизоды друзьям и родителям,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 xml:space="preserve">делятся </w:t>
      </w:r>
      <w:r w:rsidRPr="00770834">
        <w:rPr>
          <w:rFonts w:ascii="Times New Roman" w:hAnsi="Times New Roman" w:cs="Times New Roman"/>
          <w:sz w:val="28"/>
          <w:szCs w:val="28"/>
        </w:rPr>
        <w:t>с</w:t>
      </w:r>
      <w:r w:rsidRPr="00770834">
        <w:rPr>
          <w:rFonts w:ascii="Times New Roman" w:hAnsi="Times New Roman" w:cs="Times New Roman"/>
          <w:sz w:val="28"/>
          <w:szCs w:val="28"/>
        </w:rPr>
        <w:t xml:space="preserve"> ними своими чувствами и эмоциями.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Это развивает связную речь и прививает малышам навыки передачи диалогов в монологической форме.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Ребенок раскрепоща</w:t>
      </w:r>
      <w:r w:rsidRPr="00770834">
        <w:rPr>
          <w:rFonts w:ascii="Times New Roman" w:hAnsi="Times New Roman" w:cs="Times New Roman"/>
          <w:sz w:val="28"/>
          <w:szCs w:val="28"/>
        </w:rPr>
        <w:t>е</w:t>
      </w:r>
      <w:r w:rsidRPr="00770834">
        <w:rPr>
          <w:rFonts w:ascii="Times New Roman" w:hAnsi="Times New Roman" w:cs="Times New Roman"/>
          <w:sz w:val="28"/>
          <w:szCs w:val="28"/>
        </w:rPr>
        <w:t>тся,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 xml:space="preserve">становится </w:t>
      </w:r>
      <w:proofErr w:type="spellStart"/>
      <w:r w:rsidRPr="00770834">
        <w:rPr>
          <w:rFonts w:ascii="Times New Roman" w:hAnsi="Times New Roman" w:cs="Times New Roman"/>
          <w:sz w:val="28"/>
          <w:szCs w:val="28"/>
        </w:rPr>
        <w:t>коммуникабельнее</w:t>
      </w:r>
      <w:proofErr w:type="spellEnd"/>
      <w:r w:rsidRPr="00770834">
        <w:rPr>
          <w:rFonts w:ascii="Times New Roman" w:hAnsi="Times New Roman" w:cs="Times New Roman"/>
          <w:sz w:val="28"/>
          <w:szCs w:val="28"/>
        </w:rPr>
        <w:t xml:space="preserve"> и активнее.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У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него значительно расширяется кругозор и обогащается словарный запас.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Просмо</w:t>
      </w:r>
      <w:r w:rsidRPr="00770834">
        <w:rPr>
          <w:rFonts w:ascii="Times New Roman" w:hAnsi="Times New Roman" w:cs="Times New Roman"/>
          <w:sz w:val="28"/>
          <w:szCs w:val="28"/>
        </w:rPr>
        <w:t>т</w:t>
      </w:r>
      <w:r w:rsidRPr="00770834">
        <w:rPr>
          <w:rFonts w:ascii="Times New Roman" w:hAnsi="Times New Roman" w:cs="Times New Roman"/>
          <w:sz w:val="28"/>
          <w:szCs w:val="28"/>
        </w:rPr>
        <w:t>р театрализованных представлений даёт детям понимание как правильно действовать в проблемной ситуации,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помогает найти ответы на многие вопросы,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уладить внутренние конфликты</w:t>
      </w:r>
    </w:p>
    <w:p w:rsidR="00032B9D" w:rsidRPr="00770834" w:rsidRDefault="00770834" w:rsidP="00770834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0834">
        <w:rPr>
          <w:rFonts w:ascii="Times New Roman" w:hAnsi="Times New Roman" w:cs="Times New Roman"/>
          <w:sz w:val="28"/>
          <w:szCs w:val="28"/>
        </w:rPr>
        <w:t>Малыш отождествляет себя с полюбившимися персонажами,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они становятся образцом для подражания,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а отрицательные герои вызывают желание быть непохожими на них.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Современные кукольные спектакли чаще всего проходят в интерактивной фор</w:t>
      </w:r>
      <w:r w:rsidRPr="00770834">
        <w:rPr>
          <w:rFonts w:ascii="Times New Roman" w:hAnsi="Times New Roman" w:cs="Times New Roman"/>
          <w:sz w:val="28"/>
          <w:szCs w:val="28"/>
        </w:rPr>
        <w:t>ме</w:t>
      </w:r>
      <w:r w:rsidRPr="00770834">
        <w:rPr>
          <w:rFonts w:ascii="Times New Roman" w:hAnsi="Times New Roman" w:cs="Times New Roman"/>
          <w:sz w:val="28"/>
          <w:szCs w:val="28"/>
        </w:rPr>
        <w:t>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вовлекают детей в общее действо,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что позволяет им чувствовать себя частью театрализованной постановки.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Такое активное участие в происходящем вызывает у малыша яркие позитивные эмоции,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усиливает восхищение от спектакля,</w:t>
      </w:r>
      <w:r w:rsidRPr="00770834">
        <w:rPr>
          <w:rFonts w:ascii="Times New Roman" w:hAnsi="Times New Roman" w:cs="Times New Roman"/>
          <w:sz w:val="28"/>
          <w:szCs w:val="28"/>
        </w:rPr>
        <w:t xml:space="preserve"> </w:t>
      </w:r>
      <w:r w:rsidRPr="00770834">
        <w:rPr>
          <w:rFonts w:ascii="Times New Roman" w:hAnsi="Times New Roman" w:cs="Times New Roman"/>
          <w:sz w:val="28"/>
          <w:szCs w:val="28"/>
        </w:rPr>
        <w:t>развивает фантазию и творческое воображение.</w:t>
      </w:r>
    </w:p>
    <w:p w:rsidR="00770834" w:rsidRPr="00770834" w:rsidRDefault="00770834" w:rsidP="00770834">
      <w:pPr>
        <w:tabs>
          <w:tab w:val="left" w:pos="202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70834" w:rsidRPr="0077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34"/>
    <w:rsid w:val="00032B9D"/>
    <w:rsid w:val="0077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3AE"/>
  <w15:chartTrackingRefBased/>
  <w15:docId w15:val="{07FD3219-6585-463D-BEEA-31FAE5D4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2025-03-18T03:07:00Z</dcterms:created>
  <dcterms:modified xsi:type="dcterms:W3CDTF">2025-03-18T03:13:00Z</dcterms:modified>
</cp:coreProperties>
</file>