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73" w:rsidRDefault="007F3973">
      <w:pPr>
        <w:pStyle w:val="a3"/>
        <w:spacing w:before="99" w:after="1"/>
        <w:rPr>
          <w:sz w:val="20"/>
        </w:rPr>
      </w:pPr>
    </w:p>
    <w:p w:rsidR="007F3973" w:rsidRDefault="007F3973">
      <w:pPr>
        <w:pStyle w:val="a3"/>
        <w:ind w:left="124" w:right="-44"/>
        <w:rPr>
          <w:sz w:val="20"/>
        </w:rPr>
      </w:pPr>
    </w:p>
    <w:p w:rsidR="007F3973" w:rsidRDefault="00AD1F50">
      <w:pPr>
        <w:rPr>
          <w:rFonts w:ascii="Microsoft Sans Serif"/>
          <w:sz w:val="12"/>
        </w:rPr>
      </w:pPr>
      <w:r>
        <w:br w:type="column"/>
      </w:r>
    </w:p>
    <w:p w:rsidR="007F3973" w:rsidRDefault="007F3973">
      <w:pPr>
        <w:pStyle w:val="a3"/>
        <w:spacing w:before="106"/>
        <w:rPr>
          <w:rFonts w:ascii="Microsoft Sans Serif"/>
          <w:sz w:val="12"/>
        </w:rPr>
      </w:pPr>
    </w:p>
    <w:p w:rsidR="007F3973" w:rsidRDefault="007F3973">
      <w:pPr>
        <w:spacing w:line="137" w:lineRule="exact"/>
        <w:rPr>
          <w:rFonts w:ascii="Arial MT" w:hAnsi="Arial MT"/>
          <w:sz w:val="12"/>
        </w:rPr>
      </w:pPr>
    </w:p>
    <w:p w:rsidR="007F3973" w:rsidRDefault="00AD1F50">
      <w:pPr>
        <w:pStyle w:val="a3"/>
        <w:spacing w:before="68"/>
        <w:ind w:left="118" w:right="491"/>
      </w:pPr>
      <w:r>
        <w:br w:type="column"/>
      </w:r>
      <w:r>
        <w:lastRenderedPageBreak/>
        <w:t>Руководителю Консультационного центра муниципального</w:t>
      </w:r>
      <w:r>
        <w:rPr>
          <w:spacing w:val="-15"/>
        </w:rPr>
        <w:t xml:space="preserve"> </w:t>
      </w:r>
      <w:r>
        <w:t>автоном</w:t>
      </w:r>
      <w:r>
        <w:t>ного</w:t>
      </w:r>
      <w:r>
        <w:rPr>
          <w:spacing w:val="-15"/>
        </w:rPr>
        <w:t xml:space="preserve"> </w:t>
      </w:r>
      <w:r>
        <w:t>дошкольного</w:t>
      </w:r>
    </w:p>
    <w:p w:rsidR="007F3973" w:rsidRDefault="00AD1F50">
      <w:pPr>
        <w:pStyle w:val="a3"/>
        <w:ind w:left="118" w:right="491"/>
      </w:pP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№</w:t>
      </w:r>
      <w:r>
        <w:rPr>
          <w:spacing w:val="-7"/>
        </w:rPr>
        <w:t xml:space="preserve"> 147</w:t>
      </w:r>
      <w:r>
        <w:t xml:space="preserve"> </w:t>
      </w:r>
    </w:p>
    <w:p w:rsidR="007F3973" w:rsidRDefault="00AD1F50">
      <w:pPr>
        <w:pStyle w:val="a3"/>
        <w:spacing w:before="68"/>
        <w:ind w:left="118"/>
      </w:pPr>
      <w:r>
        <w:t>М.</w:t>
      </w:r>
      <w:r>
        <w:t xml:space="preserve">С. </w:t>
      </w:r>
      <w:proofErr w:type="spellStart"/>
      <w:r>
        <w:t>Сушенцев</w:t>
      </w:r>
      <w:r>
        <w:rPr>
          <w:spacing w:val="-2"/>
        </w:rPr>
        <w:t>ой</w:t>
      </w:r>
      <w:proofErr w:type="spellEnd"/>
    </w:p>
    <w:p w:rsidR="007F3973" w:rsidRDefault="00AD1F50">
      <w:pPr>
        <w:pStyle w:val="a3"/>
        <w:tabs>
          <w:tab w:val="left" w:pos="5135"/>
        </w:tabs>
        <w:spacing w:before="68"/>
        <w:ind w:left="178"/>
        <w:rPr>
          <w:u w:val="single"/>
        </w:rPr>
      </w:pPr>
      <w:r>
        <w:t>от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:rsidR="00AD1F50" w:rsidRDefault="00AD1F50" w:rsidP="00AD1F50">
      <w:pPr>
        <w:pStyle w:val="a3"/>
        <w:ind w:left="118"/>
        <w:rPr>
          <w:sz w:val="22"/>
        </w:rPr>
      </w:pPr>
      <w:r w:rsidRPr="00AD1F50"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487542784" behindDoc="1" locked="0" layoutInCell="1" allowOverlap="1" wp14:anchorId="7EE24EF2" wp14:editId="4AFB8789">
                <wp:simplePos x="0" y="0"/>
                <wp:positionH relativeFrom="page">
                  <wp:posOffset>3688715</wp:posOffset>
                </wp:positionH>
                <wp:positionV relativeFrom="paragraph">
                  <wp:posOffset>177889</wp:posOffset>
                </wp:positionV>
                <wp:extent cx="31242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3696" from="290.450012pt,14.007031pt" to="536.450012pt,14.007031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 xml:space="preserve">           </w:t>
      </w:r>
    </w:p>
    <w:p w:rsidR="007F3973" w:rsidRPr="00AD1F50" w:rsidRDefault="00AD1F50" w:rsidP="00AD1F50">
      <w:pPr>
        <w:pStyle w:val="a3"/>
        <w:ind w:left="118"/>
        <w:rPr>
          <w:sz w:val="22"/>
        </w:rPr>
      </w:pPr>
      <w:r>
        <w:rPr>
          <w:sz w:val="22"/>
        </w:rPr>
        <w:t xml:space="preserve">               </w:t>
      </w:r>
      <w:r w:rsidRPr="00AD1F50">
        <w:rPr>
          <w:sz w:val="22"/>
        </w:rPr>
        <w:t>(Ф.И.О.</w:t>
      </w:r>
      <w:r w:rsidRPr="00AD1F50">
        <w:rPr>
          <w:spacing w:val="-7"/>
          <w:sz w:val="22"/>
        </w:rPr>
        <w:t xml:space="preserve"> </w:t>
      </w:r>
      <w:r w:rsidRPr="00AD1F50">
        <w:rPr>
          <w:sz w:val="22"/>
        </w:rPr>
        <w:t>родителя/законного</w:t>
      </w:r>
      <w:r w:rsidRPr="00AD1F50">
        <w:rPr>
          <w:spacing w:val="-7"/>
          <w:sz w:val="22"/>
        </w:rPr>
        <w:t xml:space="preserve"> </w:t>
      </w:r>
      <w:r w:rsidRPr="00AD1F50">
        <w:rPr>
          <w:spacing w:val="-2"/>
          <w:sz w:val="22"/>
        </w:rPr>
        <w:t>представителя)</w:t>
      </w:r>
    </w:p>
    <w:p w:rsidR="007F3973" w:rsidRDefault="007F3973">
      <w:pPr>
        <w:sectPr w:rsidR="007F3973">
          <w:type w:val="continuous"/>
          <w:pgSz w:w="11920" w:h="16860"/>
          <w:pgMar w:top="880" w:right="300" w:bottom="280" w:left="300" w:header="720" w:footer="720" w:gutter="0"/>
          <w:cols w:num="3" w:space="720" w:equalWidth="0">
            <w:col w:w="2477" w:space="2"/>
            <w:col w:w="2397" w:space="515"/>
            <w:col w:w="5929"/>
          </w:cols>
        </w:sectPr>
      </w:pPr>
    </w:p>
    <w:p w:rsidR="007F3973" w:rsidRDefault="007F3973">
      <w:pPr>
        <w:pStyle w:val="a3"/>
        <w:spacing w:before="111"/>
        <w:rPr>
          <w:sz w:val="32"/>
        </w:rPr>
      </w:pPr>
      <w:bookmarkStart w:id="0" w:name="_GoBack"/>
      <w:bookmarkEnd w:id="0"/>
    </w:p>
    <w:p w:rsidR="007F3973" w:rsidRDefault="00AD1F50">
      <w:pPr>
        <w:spacing w:line="367" w:lineRule="exact"/>
        <w:ind w:left="446" w:right="65"/>
        <w:jc w:val="center"/>
        <w:rPr>
          <w:b/>
          <w:sz w:val="32"/>
        </w:rPr>
      </w:pPr>
      <w:r>
        <w:rPr>
          <w:b/>
          <w:spacing w:val="-2"/>
          <w:sz w:val="32"/>
        </w:rPr>
        <w:t>Заявление</w:t>
      </w:r>
    </w:p>
    <w:p w:rsidR="007F3973" w:rsidRDefault="00AD1F50">
      <w:pPr>
        <w:ind w:left="428" w:right="6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оказание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методической,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психолого-педагогической,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диагностической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консультативной помощи родителям (законным представителям</w:t>
      </w:r>
      <w:r>
        <w:rPr>
          <w:b/>
          <w:sz w:val="24"/>
        </w:rPr>
        <w:t>) несовершеннолетних обучающихся,</w:t>
      </w:r>
    </w:p>
    <w:p w:rsidR="007F3973" w:rsidRDefault="00AD1F50">
      <w:pPr>
        <w:ind w:left="433" w:right="65"/>
        <w:jc w:val="center"/>
        <w:rPr>
          <w:b/>
          <w:sz w:val="24"/>
        </w:rPr>
      </w:pPr>
      <w:r>
        <w:rPr>
          <w:b/>
          <w:sz w:val="24"/>
        </w:rPr>
        <w:t>обеспечивающие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получение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детьми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семейного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F3973" w:rsidRDefault="007F3973">
      <w:pPr>
        <w:pStyle w:val="a3"/>
        <w:rPr>
          <w:b/>
        </w:rPr>
      </w:pPr>
    </w:p>
    <w:p w:rsidR="007F3973" w:rsidRDefault="007F3973">
      <w:pPr>
        <w:pStyle w:val="a3"/>
        <w:spacing w:before="275"/>
        <w:rPr>
          <w:b/>
        </w:rPr>
      </w:pPr>
    </w:p>
    <w:p w:rsidR="007F3973" w:rsidRDefault="00AD1F50">
      <w:pPr>
        <w:pStyle w:val="a3"/>
        <w:spacing w:line="237" w:lineRule="auto"/>
        <w:ind w:left="552" w:right="42"/>
      </w:pPr>
      <w:r>
        <w:t>Прошу</w:t>
      </w:r>
      <w:r>
        <w:rPr>
          <w:spacing w:val="-10"/>
        </w:rPr>
        <w:t xml:space="preserve"> </w:t>
      </w:r>
      <w:r>
        <w:t>оказать</w:t>
      </w:r>
      <w:r>
        <w:rPr>
          <w:spacing w:val="-7"/>
        </w:rPr>
        <w:t xml:space="preserve"> </w:t>
      </w:r>
      <w:r>
        <w:t>методическую,</w:t>
      </w:r>
      <w:r>
        <w:rPr>
          <w:spacing w:val="-6"/>
        </w:rPr>
        <w:t xml:space="preserve"> </w:t>
      </w:r>
      <w:r>
        <w:t>психолого-педагогическую,</w:t>
      </w:r>
      <w:r>
        <w:rPr>
          <w:spacing w:val="-6"/>
        </w:rPr>
        <w:t xml:space="preserve"> </w:t>
      </w:r>
      <w:r>
        <w:t>диагностическую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консультативную помощь моему ребенку</w:t>
      </w:r>
    </w:p>
    <w:p w:rsidR="007F3973" w:rsidRDefault="00AD1F50">
      <w:pPr>
        <w:spacing w:before="208"/>
        <w:ind w:left="432" w:right="65"/>
        <w:jc w:val="center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3296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176449</wp:posOffset>
                </wp:positionV>
                <wp:extent cx="66306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0670">
                              <a:moveTo>
                                <a:pt x="0" y="0"/>
                              </a:moveTo>
                              <a:lnTo>
                                <a:pt x="66306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3184" from="42.599998pt,13.893695pt" to="564.699998pt,13.893695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7F3973" w:rsidRDefault="00AD1F50">
      <w:pPr>
        <w:pStyle w:val="a3"/>
        <w:tabs>
          <w:tab w:val="left" w:pos="11029"/>
        </w:tabs>
        <w:spacing w:before="218"/>
        <w:ind w:left="411"/>
        <w:jc w:val="center"/>
      </w:pPr>
      <w:r>
        <w:t>дата рождения</w:t>
      </w:r>
      <w:r>
        <w:rPr>
          <w:spacing w:val="62"/>
        </w:rPr>
        <w:t xml:space="preserve"> </w:t>
      </w:r>
      <w:r>
        <w:rPr>
          <w:u w:val="single"/>
        </w:rPr>
        <w:tab/>
      </w:r>
    </w:p>
    <w:p w:rsidR="007F3973" w:rsidRDefault="00AD1F50">
      <w:pPr>
        <w:spacing w:before="1"/>
        <w:ind w:left="440" w:right="65"/>
        <w:jc w:val="center"/>
        <w:rPr>
          <w:sz w:val="20"/>
        </w:rPr>
      </w:pPr>
      <w:r>
        <w:rPr>
          <w:sz w:val="20"/>
        </w:rPr>
        <w:t>(число,</w:t>
      </w:r>
      <w:r>
        <w:rPr>
          <w:spacing w:val="-1"/>
          <w:sz w:val="20"/>
        </w:rPr>
        <w:t xml:space="preserve"> </w:t>
      </w:r>
      <w:r>
        <w:rPr>
          <w:sz w:val="20"/>
        </w:rPr>
        <w:t>месяц,</w:t>
      </w:r>
      <w:r>
        <w:rPr>
          <w:spacing w:val="-2"/>
          <w:sz w:val="20"/>
        </w:rPr>
        <w:t xml:space="preserve"> </w:t>
      </w:r>
      <w:r>
        <w:rPr>
          <w:sz w:val="20"/>
        </w:rPr>
        <w:t>год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рождения)</w:t>
      </w:r>
    </w:p>
    <w:p w:rsidR="007F3973" w:rsidRDefault="007F3973">
      <w:pPr>
        <w:pStyle w:val="a3"/>
        <w:rPr>
          <w:sz w:val="20"/>
        </w:rPr>
      </w:pPr>
    </w:p>
    <w:p w:rsidR="007F3973" w:rsidRDefault="007F3973">
      <w:pPr>
        <w:pStyle w:val="a3"/>
        <w:spacing w:before="92"/>
        <w:rPr>
          <w:sz w:val="20"/>
        </w:rPr>
      </w:pPr>
    </w:p>
    <w:p w:rsidR="007F3973" w:rsidRDefault="00AD1F50">
      <w:pPr>
        <w:pStyle w:val="a3"/>
        <w:tabs>
          <w:tab w:val="left" w:pos="11029"/>
        </w:tabs>
        <w:spacing w:before="1"/>
        <w:ind w:left="415"/>
        <w:jc w:val="center"/>
      </w:pPr>
      <w:r>
        <w:t>Домашний</w:t>
      </w:r>
      <w:r>
        <w:rPr>
          <w:spacing w:val="-4"/>
        </w:rPr>
        <w:t xml:space="preserve"> </w:t>
      </w:r>
      <w:r>
        <w:t xml:space="preserve">адрес: </w:t>
      </w:r>
      <w:r>
        <w:rPr>
          <w:u w:val="single"/>
        </w:rPr>
        <w:tab/>
      </w:r>
    </w:p>
    <w:p w:rsidR="007F3973" w:rsidRDefault="00AD1F50">
      <w:pPr>
        <w:pStyle w:val="a3"/>
        <w:tabs>
          <w:tab w:val="left" w:pos="11206"/>
        </w:tabs>
        <w:spacing w:before="276"/>
        <w:ind w:left="552"/>
      </w:pPr>
      <w:r>
        <w:t>Мобильный</w:t>
      </w:r>
      <w:r>
        <w:rPr>
          <w:spacing w:val="-2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AD1F50">
      <w:pPr>
        <w:pStyle w:val="a3"/>
        <w:ind w:left="552" w:right="166"/>
        <w:jc w:val="both"/>
      </w:pPr>
      <w:proofErr w:type="gramStart"/>
      <w:r>
        <w:t>В соответствии с требованиями ст. 9 Федерального закона от 27.07.2006 года «О персональных данных»</w:t>
      </w:r>
      <w:r>
        <w:rPr>
          <w:spacing w:val="-5"/>
        </w:rPr>
        <w:t xml:space="preserve"> </w:t>
      </w:r>
      <w:r>
        <w:t>№ 152-ФЗ и внесенными изменениями от 25.07. 2011 года «О персональных данных»</w:t>
      </w:r>
      <w:r>
        <w:rPr>
          <w:spacing w:val="-1"/>
        </w:rPr>
        <w:t xml:space="preserve"> </w:t>
      </w:r>
      <w:r>
        <w:t>№ 261- ФЗ, даю свое согласие на обработку с использованием средств автоматизации моих персональных данных и данных моего ребенка, включающих фамилию, имя, отчество, пол, дату рождения, адрес проживания, контактный телефон, реквизиты свидетельства о рождени</w:t>
      </w:r>
      <w:r>
        <w:t>и ребенка при</w:t>
      </w:r>
      <w:proofErr w:type="gramEnd"/>
      <w:r>
        <w:t xml:space="preserve"> </w:t>
      </w:r>
      <w:proofErr w:type="gramStart"/>
      <w:r>
        <w:t>условии</w:t>
      </w:r>
      <w:proofErr w:type="gramEnd"/>
      <w:r>
        <w:t>, что их обработка осуществляется в соответствии с действующим законодательством.</w:t>
      </w: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</w:pPr>
    </w:p>
    <w:p w:rsidR="007F3973" w:rsidRDefault="007F3973">
      <w:pPr>
        <w:pStyle w:val="a3"/>
        <w:spacing w:before="211"/>
      </w:pPr>
    </w:p>
    <w:p w:rsidR="007F3973" w:rsidRDefault="00AD1F50">
      <w:pPr>
        <w:tabs>
          <w:tab w:val="left" w:pos="7518"/>
        </w:tabs>
        <w:ind w:left="100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42206</wp:posOffset>
                </wp:positionV>
                <wp:extent cx="17526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2672" from="42.599998pt,3.323382pt" to="180.599998pt,3.323382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4320" behindDoc="1" locked="0" layoutInCell="1" allowOverlap="1">
                <wp:simplePos x="0" y="0"/>
                <wp:positionH relativeFrom="page">
                  <wp:posOffset>4656454</wp:posOffset>
                </wp:positionH>
                <wp:positionV relativeFrom="paragraph">
                  <wp:posOffset>42206</wp:posOffset>
                </wp:positionV>
                <wp:extent cx="167640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5772160" from="366.649994pt,3.323382pt" to="498.649994pt,3.323382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-2"/>
          <w:sz w:val="20"/>
        </w:rPr>
        <w:t xml:space="preserve"> заявления)</w:t>
      </w:r>
      <w:r>
        <w:rPr>
          <w:sz w:val="20"/>
        </w:rPr>
        <w:tab/>
        <w:t>(подпись</w:t>
      </w:r>
      <w:r>
        <w:rPr>
          <w:spacing w:val="-2"/>
          <w:sz w:val="20"/>
        </w:rPr>
        <w:t xml:space="preserve"> родителя)</w:t>
      </w:r>
    </w:p>
    <w:sectPr w:rsidR="007F3973">
      <w:type w:val="continuous"/>
      <w:pgSz w:w="11920" w:h="16860"/>
      <w:pgMar w:top="88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3973"/>
    <w:rsid w:val="007F3973"/>
    <w:rsid w:val="00AD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1"/>
      <w:outlineLvl w:val="0"/>
    </w:pPr>
    <w:rPr>
      <w:rFonts w:ascii="Microsoft Sans Serif" w:eastAsia="Microsoft Sans Serif" w:hAnsi="Microsoft Sans Serif" w:cs="Microsoft Sans Seri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1"/>
      <w:outlineLvl w:val="0"/>
    </w:pPr>
    <w:rPr>
      <w:rFonts w:ascii="Microsoft Sans Serif" w:eastAsia="Microsoft Sans Serif" w:hAnsi="Microsoft Sans Serif" w:cs="Microsoft Sans Serif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муниципального</dc:title>
  <dc:creator>User</dc:creator>
  <cp:lastModifiedBy>Admin</cp:lastModifiedBy>
  <cp:revision>2</cp:revision>
  <dcterms:created xsi:type="dcterms:W3CDTF">2023-11-10T07:49:00Z</dcterms:created>
  <dcterms:modified xsi:type="dcterms:W3CDTF">2023-11-10T07:53:00Z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2023-11-10T00:00:00Z</vt:filetime>
  </property>
  <property fmtid="{D5CDD505-2E9C-101B-9397-08002B2CF9AE}" pid="5" name="Producer">
    <vt:lpwstr>Microsoft® Word 2010</vt:lpwstr>
  </property>
</Properties>
</file>