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83" w:rsidRDefault="008B5383" w:rsidP="008B5383">
      <w:pPr>
        <w:jc w:val="center"/>
        <w:rPr>
          <w:sz w:val="20"/>
          <w:szCs w:val="20"/>
        </w:rPr>
      </w:pPr>
    </w:p>
    <w:p w:rsidR="007E1631" w:rsidRPr="003D596F" w:rsidRDefault="007E1631" w:rsidP="003D596F">
      <w:pPr>
        <w:ind w:firstLine="142"/>
        <w:jc w:val="both"/>
        <w:rPr>
          <w:rFonts w:ascii="Monotype Corsiva" w:hAnsi="Monotype Corsiva" w:cs="Times New Roman"/>
          <w:i/>
          <w:color w:val="000000"/>
          <w:sz w:val="28"/>
          <w:szCs w:val="28"/>
          <w:u w:val="single"/>
        </w:rPr>
      </w:pPr>
      <w:r w:rsidRPr="003D596F">
        <w:rPr>
          <w:rFonts w:ascii="Monotype Corsiva" w:hAnsi="Monotype Corsiva" w:cs="Times New Roman"/>
          <w:i/>
          <w:color w:val="000000"/>
          <w:sz w:val="28"/>
          <w:szCs w:val="28"/>
          <w:u w:val="single"/>
        </w:rPr>
        <w:t>Как сделать сцену и зрительный зал?</w:t>
      </w:r>
    </w:p>
    <w:p w:rsidR="007E1631" w:rsidRDefault="007E1631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C22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играем в театр. И чем больше будет атрибутики академического театра, тем лучше это будет выглядеть и тем веселее будет всем.</w:t>
      </w:r>
      <w:r w:rsidRPr="00C2258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E1631" w:rsidRDefault="007E1631" w:rsidP="007E163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C22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Сделайте программки и афиши. Поставьте ребенка у дверей комнаты, чтобы он предлагал занимать места в зрительном зале. </w:t>
      </w:r>
    </w:p>
    <w:p w:rsidR="007E1631" w:rsidRDefault="007E1631" w:rsidP="007E163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22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ровно расставьте зрительные ряды и пронумеруйте их. Раздайте билеты. Дайте три звонка и попросите выключить мобильники, погасите свет. Эта игра может продолжаться сколько угодно, гораздо дольше самого представления, и дольше, чем это бывает в театре. </w:t>
      </w:r>
    </w:p>
    <w:p w:rsidR="007E1631" w:rsidRDefault="007E1631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22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Объявите, что начал работать буфет, и начните выдавать напитки и бутерброды.</w:t>
      </w:r>
      <w:r w:rsidRPr="00C2258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225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2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забывайте главное – вы, в отличие от профессиональных режиссеров и актеров, обречены на успех!</w:t>
      </w:r>
      <w:r w:rsidRPr="00C2258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8B5383" w:rsidRDefault="008B5383" w:rsidP="008B5383">
      <w:pPr>
        <w:jc w:val="center"/>
        <w:rPr>
          <w:sz w:val="20"/>
          <w:szCs w:val="20"/>
        </w:rPr>
      </w:pPr>
    </w:p>
    <w:p w:rsidR="00BE4320" w:rsidRDefault="00BE4320" w:rsidP="00BE4320">
      <w:pPr>
        <w:rPr>
          <w:rFonts w:ascii="Monotype Corsiva" w:hAnsi="Monotype Corsiva"/>
          <w:sz w:val="20"/>
          <w:szCs w:val="20"/>
        </w:rPr>
      </w:pPr>
    </w:p>
    <w:p w:rsidR="008B5383" w:rsidRPr="007E1631" w:rsidRDefault="00BE4320" w:rsidP="00BE4320">
      <w:pPr>
        <w:jc w:val="center"/>
        <w:rPr>
          <w:rFonts w:ascii="Monotype Corsiva" w:hAnsi="Monotype Corsiva"/>
          <w:sz w:val="20"/>
          <w:szCs w:val="20"/>
        </w:rPr>
      </w:pPr>
      <w:r>
        <w:rPr>
          <w:rFonts w:ascii="Monotype Corsiva" w:hAnsi="Monotype Corsiva"/>
          <w:sz w:val="20"/>
          <w:szCs w:val="20"/>
        </w:rPr>
        <w:lastRenderedPageBreak/>
        <w:t>МАДОУ  «Детский сад №147</w:t>
      </w:r>
      <w:r w:rsidR="008B5383" w:rsidRPr="007E1631">
        <w:rPr>
          <w:rFonts w:ascii="Monotype Corsiva" w:hAnsi="Monotype Corsiva"/>
          <w:sz w:val="20"/>
          <w:szCs w:val="20"/>
        </w:rPr>
        <w:t>»</w:t>
      </w:r>
    </w:p>
    <w:p w:rsidR="008B5383" w:rsidRDefault="008B5383"/>
    <w:p w:rsidR="008B5383" w:rsidRDefault="008B5383"/>
    <w:p w:rsidR="008B5383" w:rsidRPr="007E1631" w:rsidRDefault="008B5383" w:rsidP="008B5383">
      <w:pPr>
        <w:jc w:val="center"/>
        <w:rPr>
          <w:rFonts w:ascii="Monotype Corsiva" w:hAnsi="Monotype Corsiva"/>
          <w:sz w:val="44"/>
          <w:szCs w:val="44"/>
        </w:rPr>
      </w:pPr>
      <w:r w:rsidRPr="007E1631">
        <w:rPr>
          <w:rFonts w:ascii="Monotype Corsiva" w:hAnsi="Monotype Corsiva"/>
          <w:sz w:val="44"/>
          <w:szCs w:val="44"/>
        </w:rPr>
        <w:t>Памятка для родителей</w:t>
      </w:r>
    </w:p>
    <w:p w:rsidR="00BC0CCA" w:rsidRPr="008B5383" w:rsidRDefault="008B5383" w:rsidP="008B5383">
      <w:pPr>
        <w:jc w:val="center"/>
        <w:rPr>
          <w:rFonts w:ascii="Bookman Old Style" w:hAnsi="Bookman Old Style"/>
          <w:i/>
          <w:sz w:val="48"/>
          <w:szCs w:val="48"/>
        </w:rPr>
      </w:pPr>
      <w:r w:rsidRPr="008B5383">
        <w:rPr>
          <w:rFonts w:ascii="Bookman Old Style" w:hAnsi="Bookman Old Style"/>
          <w:i/>
          <w:sz w:val="48"/>
          <w:szCs w:val="48"/>
        </w:rPr>
        <w:t>«Играем в театр дома»</w:t>
      </w:r>
    </w:p>
    <w:p w:rsidR="008B5383" w:rsidRDefault="008B5383" w:rsidP="008B5383">
      <w:pPr>
        <w:jc w:val="center"/>
        <w:rPr>
          <w:i/>
          <w:sz w:val="40"/>
          <w:szCs w:val="40"/>
        </w:rPr>
      </w:pPr>
      <w:r w:rsidRPr="008B5383">
        <w:rPr>
          <w:i/>
          <w:noProof/>
          <w:sz w:val="40"/>
          <w:szCs w:val="40"/>
          <w:lang w:eastAsia="ru-RU"/>
        </w:rPr>
        <w:drawing>
          <wp:inline distT="0" distB="0" distL="0" distR="0">
            <wp:extent cx="2424982" cy="2934586"/>
            <wp:effectExtent l="19050" t="0" r="0" b="0"/>
            <wp:docPr id="13" name="Рисунок 13" descr="https://www.colourbox.com/preview/1257270-illustration-close-up-black-carnival-mask-isolated-on-white-background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olourbox.com/preview/1257270-illustration-close-up-black-carnival-mask-isolated-on-white-background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95" cy="294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383" w:rsidRDefault="008B5383" w:rsidP="008B5383">
      <w:pPr>
        <w:jc w:val="center"/>
        <w:rPr>
          <w:i/>
        </w:rPr>
      </w:pPr>
    </w:p>
    <w:p w:rsidR="008B5383" w:rsidRPr="008B5383" w:rsidRDefault="008B5383" w:rsidP="008B5383">
      <w:pPr>
        <w:jc w:val="center"/>
        <w:rPr>
          <w:i/>
        </w:rPr>
      </w:pPr>
      <w:r>
        <w:rPr>
          <w:i/>
        </w:rPr>
        <w:t xml:space="preserve">г. </w:t>
      </w:r>
      <w:r w:rsidR="00BE4320">
        <w:rPr>
          <w:i/>
        </w:rPr>
        <w:t>Екатерин</w:t>
      </w:r>
      <w:r>
        <w:rPr>
          <w:i/>
        </w:rPr>
        <w:t>бург, 20</w:t>
      </w:r>
      <w:r w:rsidR="00BE4320">
        <w:rPr>
          <w:i/>
        </w:rPr>
        <w:t>22</w:t>
      </w:r>
      <w:r>
        <w:rPr>
          <w:i/>
        </w:rPr>
        <w:t>.</w:t>
      </w:r>
    </w:p>
    <w:p w:rsidR="008B5383" w:rsidRDefault="008B5383" w:rsidP="008B5383">
      <w:pPr>
        <w:jc w:val="center"/>
        <w:rPr>
          <w:i/>
          <w:sz w:val="24"/>
          <w:szCs w:val="24"/>
        </w:rPr>
      </w:pPr>
    </w:p>
    <w:p w:rsidR="008B5383" w:rsidRPr="003D596F" w:rsidRDefault="008B5383" w:rsidP="008B5383">
      <w:pPr>
        <w:spacing w:after="0"/>
        <w:jc w:val="center"/>
        <w:rPr>
          <w:rFonts w:ascii="Monotype Corsiva" w:eastAsia="Times New Roman" w:hAnsi="Monotype Corsiva" w:cs="Times New Roman"/>
          <w:i/>
          <w:sz w:val="28"/>
          <w:szCs w:val="28"/>
          <w:u w:val="single"/>
          <w:lang w:eastAsia="ru-RU"/>
        </w:rPr>
      </w:pPr>
      <w:r w:rsidRPr="003D596F">
        <w:rPr>
          <w:rFonts w:ascii="Monotype Corsiva" w:eastAsia="Times New Roman" w:hAnsi="Monotype Corsiva" w:cs="Times New Roman"/>
          <w:i/>
          <w:sz w:val="28"/>
          <w:szCs w:val="28"/>
          <w:u w:val="single"/>
          <w:lang w:eastAsia="ru-RU"/>
        </w:rPr>
        <w:lastRenderedPageBreak/>
        <w:t>Как правильно организовать домашний спектакль с детьми?</w:t>
      </w:r>
    </w:p>
    <w:p w:rsidR="008B5383" w:rsidRPr="008B5383" w:rsidRDefault="008B5383" w:rsidP="008B5383">
      <w:pPr>
        <w:spacing w:after="0"/>
        <w:rPr>
          <w:rFonts w:ascii="Times New Roman" w:eastAsia="Times New Roman" w:hAnsi="Times New Roman" w:cs="Times New Roman"/>
          <w:color w:val="F85338"/>
          <w:sz w:val="24"/>
          <w:szCs w:val="24"/>
          <w:lang w:eastAsia="ru-RU"/>
        </w:rPr>
      </w:pP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1.Выберите </w:t>
      </w:r>
      <w:r w:rsidRPr="008B53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сказку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Лучше, если сказка будет знакома детям. 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383" w:rsidRPr="008B5383" w:rsidRDefault="008B5383" w:rsidP="008B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2.Напишите сценарий. Вначале укажите примерное место действия и возможную обстановку. </w:t>
      </w:r>
    </w:p>
    <w:p w:rsidR="008B5383" w:rsidRPr="008B5383" w:rsidRDefault="008B5383" w:rsidP="008B5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3.Выпишите персонажей. Как правило, они есть в сказке, но можно придумать и </w:t>
      </w:r>
      <w:proofErr w:type="gramStart"/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4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Запишите диалоги. Можно взять те, которые уже есть в сказке, можно их дополнить или сочинить самим. 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5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рочтите весь спектакль два или три раза. Затем раздайте всем роли и прочтите </w:t>
      </w:r>
      <w:r w:rsidRPr="008B5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сказку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ролям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6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6.Подумайте о музыкальном сопровождении, а также о том, какие песни и танцы будут исполнять герои. 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7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7.Сделайте декорации.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нарисовать, вырезать из бумаги, сделать из природного материала.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8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8.Подумайте, какие у вас будут костюмы. Их вовсе не обязательно шить полностью. </w:t>
      </w:r>
    </w:p>
    <w:p w:rsidR="008B5383" w:rsidRPr="008B5383" w:rsidRDefault="008B5383" w:rsidP="008B53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9</w:t>
      </w:r>
    </w:p>
    <w:p w:rsid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9.Репетируйте </w:t>
      </w:r>
      <w:r w:rsidRPr="008B53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сказку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сначала с каждым актером в отдельности, потом — отдельные сцены. В конце надо обязательно прорепетировать 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всю </w:t>
      </w:r>
      <w:r w:rsidRPr="008B53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сказку</w:t>
      </w:r>
      <w:r w:rsidRPr="008B5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целиком. Пару последних репетиций проведите в костюмах и с полным музыкальным сопровождением. Если все получилось — можете звать гостей.</w:t>
      </w:r>
    </w:p>
    <w:p w:rsidR="008B5383" w:rsidRPr="008B5383" w:rsidRDefault="008B5383" w:rsidP="008B53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383" w:rsidRPr="00942A53" w:rsidRDefault="008B5383" w:rsidP="008B5383">
      <w:pPr>
        <w:jc w:val="center"/>
        <w:rPr>
          <w:rFonts w:ascii="Monotype Corsiva" w:hAnsi="Monotype Corsiva" w:cs="Times New Roman"/>
          <w:i/>
          <w:color w:val="000000"/>
          <w:sz w:val="28"/>
          <w:szCs w:val="28"/>
          <w:u w:val="single"/>
        </w:rPr>
      </w:pPr>
      <w:r w:rsidRPr="00942A53">
        <w:rPr>
          <w:rFonts w:ascii="Monotype Corsiva" w:hAnsi="Monotype Corsiva" w:cs="Times New Roman"/>
          <w:i/>
          <w:color w:val="000000"/>
          <w:sz w:val="28"/>
          <w:szCs w:val="28"/>
          <w:u w:val="single"/>
        </w:rPr>
        <w:t>Как выбирать пьесу для спектакля?</w:t>
      </w:r>
    </w:p>
    <w:p w:rsidR="00DE4F50" w:rsidRPr="00DE4F50" w:rsidRDefault="007E1631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8B5383" w:rsidRPr="008B5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бойтесь брать самые серьезные произведения, будь то балет «Лебединое озеро», трагедии «Ромео и Джульетта» или «Гамлет»</w:t>
      </w:r>
      <w:r w:rsidR="00DE4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5383" w:rsidRPr="008B5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т. п. Прелесть их в том, что каждый зритель знает сюжет почти наизусть, поэтому можно не углубляться в детали. К тому же вы имеете возможность хотя бы чуть-чуть познакомить ребенка с «правильной» литературой, музыкой. То есть заложить основу того, что затем поведет его в консерваторию, на оперу или серьезный спектакль, заставит открыть хорошую </w:t>
      </w:r>
      <w:r w:rsidR="008B5383" w:rsidRPr="00DE4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книгу или сходить в картинную галерею.</w:t>
      </w:r>
      <w:r w:rsidR="008B5383" w:rsidRPr="00DE4F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42A53" w:rsidRDefault="007E1631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DE4F50" w:rsidRPr="008B5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сильный эффект всегда производит то, что нарушает стереотипы. Один из законов домашнего театра гласит: чем больше несоответствие между тем, кто играет, и что играют, тем больший художественный эффект вы произведете.</w:t>
      </w:r>
      <w:r w:rsidR="00DE4F50" w:rsidRPr="008B538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42A53" w:rsidRDefault="00942A53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A53" w:rsidRDefault="00942A53" w:rsidP="007E1631">
      <w:pPr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2A53" w:rsidRDefault="00942A53" w:rsidP="00942A53">
      <w:pPr>
        <w:jc w:val="center"/>
        <w:rPr>
          <w:rFonts w:ascii="Monotype Corsiva" w:hAnsi="Monotype Corsiva" w:cs="Times New Roman"/>
          <w:color w:val="000000"/>
          <w:sz w:val="28"/>
          <w:szCs w:val="28"/>
          <w:u w:val="single"/>
        </w:rPr>
      </w:pPr>
      <w:r w:rsidRPr="00942A53">
        <w:rPr>
          <w:rFonts w:ascii="Monotype Corsiva" w:hAnsi="Monotype Corsiva" w:cs="Times New Roman"/>
          <w:color w:val="000000"/>
          <w:sz w:val="28"/>
          <w:szCs w:val="28"/>
          <w:u w:val="single"/>
        </w:rPr>
        <w:lastRenderedPageBreak/>
        <w:t>Как писать сценарий?</w:t>
      </w:r>
    </w:p>
    <w:p w:rsidR="00CB1CB1" w:rsidRPr="00CB1CB1" w:rsidRDefault="00CB1CB1" w:rsidP="00CB1CB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942A53" w:rsidRPr="00CB1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Сокращайте пьесу</w:t>
      </w:r>
      <w:r w:rsidR="00942A53"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2A53"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 самого минимума, оставьте из всего произведения только самое главное – сюжет. Это тоже дае</w:t>
      </w:r>
      <w:r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сильный художественный эффект.</w:t>
      </w:r>
      <w:r w:rsidR="00942A53"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По-настоящему великие произведения от этого не проигрывают, а еще больше поражают.</w:t>
      </w:r>
      <w:r w:rsidR="00942A53"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B1CB1" w:rsidRDefault="00CB1CB1" w:rsidP="00CB1CB1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42A53"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2A53" w:rsidRPr="00CB1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Разбейте пьесу</w:t>
      </w:r>
      <w:r w:rsidR="00942A53"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42A53"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несколько самых важных, узнаваемых сцен. В каждой из них может быть буквально по несколько реплик, которые коротко передадут суть происходящего.</w:t>
      </w:r>
      <w:r w:rsidR="00942A53"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E4F50" w:rsidRPr="00CB1CB1" w:rsidRDefault="00942A53" w:rsidP="00CB1CB1">
      <w:pPr>
        <w:rPr>
          <w:rFonts w:ascii="Arial" w:hAnsi="Arial" w:cs="Arial"/>
          <w:color w:val="000000"/>
          <w:sz w:val="27"/>
          <w:szCs w:val="27"/>
        </w:rPr>
      </w:pPr>
      <w:r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1C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Выберите жанр.</w:t>
      </w:r>
      <w:r w:rsidRPr="00CB1CB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B1C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понимаете, опера и балет требуют долгих репетиций. Но есть, например, теневой театр – занавеска и плоские куклы изготавливаются очень быстро, а выглядит все эффектно. Есть бумажный театр, в котором достаточно вырезанных из бумаги кукол и декорации-задника.</w:t>
      </w:r>
      <w:r w:rsidRPr="00CB1CB1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DE4F50" w:rsidRPr="00CB1CB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E4F50" w:rsidRDefault="00DE4F50" w:rsidP="00DE4F50">
      <w:pPr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</w:p>
    <w:p w:rsidR="008B5383" w:rsidRPr="008B5383" w:rsidRDefault="00DE4F50" w:rsidP="00DE4F50">
      <w:pPr>
        <w:jc w:val="both"/>
        <w:rPr>
          <w:rFonts w:ascii="Times New Roman" w:hAnsi="Times New Roman" w:cs="Times New Roman"/>
          <w:sz w:val="24"/>
          <w:szCs w:val="24"/>
        </w:rPr>
      </w:pPr>
      <w:r w:rsidRPr="00C225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5383">
        <w:rPr>
          <w:rFonts w:ascii="Arial" w:hAnsi="Arial" w:cs="Arial"/>
          <w:color w:val="000000"/>
          <w:sz w:val="27"/>
          <w:szCs w:val="27"/>
        </w:rPr>
        <w:br/>
      </w:r>
    </w:p>
    <w:sectPr w:rsidR="008B5383" w:rsidRPr="008B5383" w:rsidSect="008B5383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0C0"/>
    <w:multiLevelType w:val="hybridMultilevel"/>
    <w:tmpl w:val="6D2C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3FAE"/>
    <w:multiLevelType w:val="hybridMultilevel"/>
    <w:tmpl w:val="1D6C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C0AFD"/>
    <w:multiLevelType w:val="hybridMultilevel"/>
    <w:tmpl w:val="3668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801AF"/>
    <w:multiLevelType w:val="hybridMultilevel"/>
    <w:tmpl w:val="7EAE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C26A3"/>
    <w:multiLevelType w:val="hybridMultilevel"/>
    <w:tmpl w:val="D10E9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5383"/>
    <w:rsid w:val="002636DD"/>
    <w:rsid w:val="002C40E4"/>
    <w:rsid w:val="003D596F"/>
    <w:rsid w:val="007E1631"/>
    <w:rsid w:val="008B5383"/>
    <w:rsid w:val="00942A53"/>
    <w:rsid w:val="00BC0CCA"/>
    <w:rsid w:val="00BE4320"/>
    <w:rsid w:val="00CB1CB1"/>
    <w:rsid w:val="00DE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5383"/>
    <w:pPr>
      <w:ind w:left="720"/>
      <w:contextualSpacing/>
    </w:pPr>
  </w:style>
  <w:style w:type="character" w:customStyle="1" w:styleId="apple-converted-space">
    <w:name w:val="apple-converted-space"/>
    <w:basedOn w:val="a0"/>
    <w:rsid w:val="008B5383"/>
  </w:style>
  <w:style w:type="character" w:styleId="a6">
    <w:name w:val="Strong"/>
    <w:basedOn w:val="a0"/>
    <w:uiPriority w:val="22"/>
    <w:qFormat/>
    <w:rsid w:val="008B5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2016-03-21T08:54:00Z</dcterms:created>
  <dcterms:modified xsi:type="dcterms:W3CDTF">2022-04-04T13:28:00Z</dcterms:modified>
</cp:coreProperties>
</file>